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25C2F" w:rsidRPr="00BA58B0" w:rsidRDefault="00CA181A" w:rsidP="00A25C2F">
      <w:pPr>
        <w:shd w:val="clear" w:color="auto" w:fill="FFFFFF"/>
        <w:spacing w:beforeLines="1" w:afterLines="1"/>
        <w:jc w:val="center"/>
        <w:textAlignment w:val="baseline"/>
        <w:rPr>
          <w:rFonts w:cs="Times New Roman"/>
          <w:b/>
          <w:sz w:val="28"/>
          <w:szCs w:val="36"/>
        </w:rPr>
      </w:pPr>
      <w:r w:rsidRPr="00BA58B0">
        <w:rPr>
          <w:rFonts w:cs="Times New Roman"/>
          <w:b/>
          <w:sz w:val="28"/>
          <w:szCs w:val="36"/>
        </w:rPr>
        <w:t>Hamilton East School</w:t>
      </w:r>
    </w:p>
    <w:p w:rsidR="00A25C2F" w:rsidRPr="00A25C2F" w:rsidRDefault="00A25C2F" w:rsidP="00A25C2F">
      <w:pPr>
        <w:jc w:val="center"/>
        <w:rPr>
          <w:b/>
        </w:rPr>
      </w:pPr>
      <w:r w:rsidRPr="00A25C2F">
        <w:rPr>
          <w:b/>
        </w:rPr>
        <w:t>Te Kura o Hamutana Ki Te Rawhiti</w:t>
      </w:r>
    </w:p>
    <w:p w:rsidR="00BA58B0" w:rsidRDefault="00A25C2F" w:rsidP="00A25C2F">
      <w:pPr>
        <w:jc w:val="center"/>
        <w:rPr>
          <w:b/>
        </w:rPr>
      </w:pPr>
      <w:r w:rsidRPr="00A25C2F">
        <w:rPr>
          <w:b/>
        </w:rPr>
        <w:t>Dawson Street, Hamilton East</w:t>
      </w:r>
    </w:p>
    <w:p w:rsidR="00A25C2F" w:rsidRPr="00A25C2F" w:rsidRDefault="00A25C2F" w:rsidP="00A25C2F">
      <w:pPr>
        <w:jc w:val="center"/>
        <w:rPr>
          <w:b/>
        </w:rPr>
      </w:pPr>
    </w:p>
    <w:p w:rsidR="00E269BA" w:rsidRPr="00BA58B0" w:rsidRDefault="00A25C2F" w:rsidP="00A25C2F">
      <w:pPr>
        <w:shd w:val="clear" w:color="auto" w:fill="FFFFFF"/>
        <w:spacing w:beforeLines="1" w:afterLines="1"/>
        <w:jc w:val="center"/>
        <w:textAlignment w:val="baseline"/>
        <w:rPr>
          <w:rFonts w:cs="Times New Roman"/>
          <w:b/>
          <w:sz w:val="28"/>
          <w:szCs w:val="36"/>
        </w:rPr>
      </w:pPr>
      <w:r w:rsidRPr="00BA58B0">
        <w:rPr>
          <w:b/>
          <w:sz w:val="28"/>
        </w:rPr>
        <w:t xml:space="preserve">Notice of </w:t>
      </w:r>
      <w:r w:rsidR="00CA181A" w:rsidRPr="00BA58B0">
        <w:rPr>
          <w:rFonts w:cs="Times New Roman"/>
          <w:b/>
          <w:sz w:val="28"/>
          <w:szCs w:val="36"/>
        </w:rPr>
        <w:t>School Zone</w:t>
      </w:r>
      <w:r w:rsidR="00BA58B0">
        <w:rPr>
          <w:rFonts w:cs="Times New Roman"/>
          <w:b/>
          <w:sz w:val="28"/>
          <w:szCs w:val="36"/>
        </w:rPr>
        <w:t xml:space="preserve"> for 2016</w:t>
      </w:r>
    </w:p>
    <w:p w:rsidR="00CA181A" w:rsidRPr="006F5E22" w:rsidRDefault="00CA181A" w:rsidP="00A25C2F">
      <w:pPr>
        <w:shd w:val="clear" w:color="auto" w:fill="FFFFFF"/>
        <w:spacing w:beforeLines="1" w:afterLines="1"/>
        <w:jc w:val="center"/>
        <w:textAlignment w:val="baseline"/>
        <w:rPr>
          <w:rFonts w:cs="Times New Roman"/>
          <w:b/>
          <w:szCs w:val="36"/>
        </w:rPr>
      </w:pPr>
    </w:p>
    <w:p w:rsidR="00E15BF9" w:rsidRPr="006F5E22" w:rsidRDefault="00082C9A" w:rsidP="00D664C4">
      <w:pPr>
        <w:shd w:val="clear" w:color="auto" w:fill="FFFFFF"/>
        <w:spacing w:beforeLines="1" w:afterLines="1"/>
        <w:textAlignment w:val="baseline"/>
        <w:rPr>
          <w:rFonts w:cs="Times New Roman"/>
          <w:szCs w:val="36"/>
        </w:rPr>
      </w:pPr>
      <w:r w:rsidRPr="006F5E22">
        <w:rPr>
          <w:rFonts w:cs="Times New Roman"/>
          <w:szCs w:val="36"/>
        </w:rPr>
        <w:t xml:space="preserve">In order to avoid overcrowding, or the likelihood of overcrowding, the board of </w:t>
      </w:r>
      <w:r w:rsidR="00D664C4" w:rsidRPr="006F5E22">
        <w:rPr>
          <w:rFonts w:cs="Times New Roman"/>
          <w:szCs w:val="36"/>
        </w:rPr>
        <w:t>Hamilton East School</w:t>
      </w:r>
      <w:r w:rsidRPr="006F5E22">
        <w:rPr>
          <w:rFonts w:cs="Times New Roman"/>
          <w:szCs w:val="36"/>
        </w:rPr>
        <w:t xml:space="preserve"> has adopted an enrolment </w:t>
      </w:r>
      <w:r w:rsidR="006F5E22" w:rsidRPr="006F5E22">
        <w:rPr>
          <w:rFonts w:cs="Times New Roman"/>
          <w:szCs w:val="36"/>
        </w:rPr>
        <w:t>scheme, which</w:t>
      </w:r>
      <w:r w:rsidRPr="006F5E22">
        <w:rPr>
          <w:rFonts w:cs="Times New Roman"/>
          <w:szCs w:val="36"/>
        </w:rPr>
        <w:t xml:space="preserve"> has been approved by the Ministry of Education.</w:t>
      </w:r>
      <w:r w:rsidR="006F5E22" w:rsidRPr="006F5E22">
        <w:rPr>
          <w:rFonts w:cs="Times New Roman"/>
          <w:szCs w:val="36"/>
        </w:rPr>
        <w:t xml:space="preserve"> </w:t>
      </w:r>
      <w:r w:rsidRPr="006F5E22">
        <w:rPr>
          <w:rFonts w:cs="Times New Roman"/>
          <w:szCs w:val="36"/>
        </w:rPr>
        <w:t>Under this scheme, students will be enrolled if they live within the home zone described below.</w:t>
      </w:r>
    </w:p>
    <w:p w:rsidR="008F7EB7" w:rsidRPr="006F5E22" w:rsidRDefault="00E15BF9" w:rsidP="006F5E22">
      <w:pPr>
        <w:shd w:val="clear" w:color="auto" w:fill="FFFFFF"/>
        <w:spacing w:beforeLines="1" w:afterLines="1"/>
        <w:textAlignment w:val="baseline"/>
        <w:rPr>
          <w:rFonts w:cs="Times New Roman"/>
          <w:szCs w:val="36"/>
        </w:rPr>
      </w:pPr>
      <w:r w:rsidRPr="006F5E22">
        <w:rPr>
          <w:rFonts w:cs="Times New Roman"/>
          <w:szCs w:val="36"/>
        </w:rPr>
        <w:t xml:space="preserve">Start on the eastern riverbank at the point of intersection with Boundary Road. The boundary runs east and continues along Fifth Avenue to Wairere Drive. It tracks south as far as Clyde Street, turns west to follow Clyde Street until Galloway Street. Then it turns south along </w:t>
      </w:r>
      <w:r w:rsidR="006F5E22" w:rsidRPr="006F5E22">
        <w:rPr>
          <w:rFonts w:cs="Times New Roman"/>
          <w:szCs w:val="36"/>
        </w:rPr>
        <w:t xml:space="preserve">Galloway Street to its end at Cobham Drive. The boundary then continues due south overland to the Waikato River and traces the eastern riverbank back to the starting point where Boundary Road </w:t>
      </w:r>
      <w:r w:rsidR="009D00F0">
        <w:rPr>
          <w:rFonts w:cs="Times New Roman"/>
          <w:szCs w:val="36"/>
        </w:rPr>
        <w:t>intersects</w:t>
      </w:r>
      <w:r w:rsidR="006F5E22" w:rsidRPr="006F5E22">
        <w:rPr>
          <w:rFonts w:cs="Times New Roman"/>
          <w:szCs w:val="36"/>
        </w:rPr>
        <w:t>.  Addresses on both sides of all boundary streets described here are included with the home zone</w:t>
      </w:r>
    </w:p>
    <w:p w:rsidR="00D664C4" w:rsidRPr="006F5E22" w:rsidRDefault="00D664C4" w:rsidP="00D664C4">
      <w:pPr>
        <w:shd w:val="clear" w:color="auto" w:fill="FFFFFF"/>
        <w:spacing w:beforeLines="1" w:afterLines="1"/>
        <w:textAlignment w:val="baseline"/>
        <w:rPr>
          <w:rFonts w:cs="Times New Roman"/>
          <w:szCs w:val="36"/>
        </w:rPr>
      </w:pPr>
      <w:r w:rsidRPr="006F5E22">
        <w:rPr>
          <w:rFonts w:cs="Times New Roman"/>
          <w:szCs w:val="36"/>
        </w:rPr>
        <w:t>The enrolment of out of zone students is governed by the provisions of the Education Act 1989.</w:t>
      </w:r>
    </w:p>
    <w:p w:rsidR="009D00F0" w:rsidRDefault="00D664C4" w:rsidP="00D664C4">
      <w:pPr>
        <w:shd w:val="clear" w:color="auto" w:fill="FFFFFF"/>
        <w:spacing w:beforeLines="1" w:afterLines="1"/>
        <w:textAlignment w:val="baseline"/>
        <w:rPr>
          <w:rFonts w:cs="Times New Roman"/>
          <w:szCs w:val="36"/>
        </w:rPr>
      </w:pPr>
      <w:r w:rsidRPr="006F5E22">
        <w:rPr>
          <w:rFonts w:cs="Times New Roman"/>
          <w:szCs w:val="36"/>
        </w:rPr>
        <w:t>The enrolment scheme, which includes a precise description of the home zone, may</w:t>
      </w:r>
      <w:r w:rsidR="00E269BA">
        <w:rPr>
          <w:rFonts w:cs="Times New Roman"/>
          <w:szCs w:val="36"/>
        </w:rPr>
        <w:t xml:space="preserve"> be viewed at the school office </w:t>
      </w:r>
      <w:r w:rsidRPr="006F5E22">
        <w:rPr>
          <w:rFonts w:cs="Times New Roman"/>
          <w:szCs w:val="36"/>
        </w:rPr>
        <w:t>where copies of the scheme are also available</w:t>
      </w:r>
      <w:r w:rsidR="009D00F0">
        <w:rPr>
          <w:rFonts w:cs="Times New Roman"/>
          <w:szCs w:val="36"/>
        </w:rPr>
        <w:t xml:space="preserve">. It is </w:t>
      </w:r>
      <w:r w:rsidR="00AC61A8">
        <w:rPr>
          <w:rFonts w:cs="Times New Roman"/>
          <w:szCs w:val="36"/>
        </w:rPr>
        <w:t xml:space="preserve">also </w:t>
      </w:r>
      <w:r w:rsidR="00E269BA">
        <w:rPr>
          <w:rFonts w:cs="Times New Roman"/>
          <w:szCs w:val="36"/>
        </w:rPr>
        <w:t>on the school</w:t>
      </w:r>
      <w:r w:rsidR="00AC61A8">
        <w:rPr>
          <w:rFonts w:cs="Times New Roman"/>
          <w:szCs w:val="36"/>
        </w:rPr>
        <w:t xml:space="preserve"> website </w:t>
      </w:r>
      <w:hyperlink r:id="rId4" w:history="1">
        <w:r w:rsidR="009D00F0" w:rsidRPr="00404092">
          <w:rPr>
            <w:rStyle w:val="Hyperlink"/>
            <w:rFonts w:cs="Times New Roman"/>
            <w:szCs w:val="36"/>
          </w:rPr>
          <w:t>http://www.hameast.school.nz</w:t>
        </w:r>
      </w:hyperlink>
    </w:p>
    <w:p w:rsidR="00D664C4" w:rsidRPr="006F5E22" w:rsidRDefault="009D00F0" w:rsidP="00D664C4">
      <w:pPr>
        <w:shd w:val="clear" w:color="auto" w:fill="FFFFFF"/>
        <w:spacing w:beforeLines="1" w:afterLines="1"/>
        <w:textAlignment w:val="baseline"/>
        <w:rPr>
          <w:rFonts w:cs="Times New Roman"/>
          <w:szCs w:val="36"/>
        </w:rPr>
      </w:pPr>
      <w:r>
        <w:rPr>
          <w:rFonts w:cs="Times New Roman"/>
          <w:szCs w:val="36"/>
        </w:rPr>
        <w:t xml:space="preserve">There are no places available for out of zone </w:t>
      </w:r>
      <w:r w:rsidR="00BA58B0">
        <w:rPr>
          <w:rFonts w:cs="Times New Roman"/>
          <w:szCs w:val="36"/>
        </w:rPr>
        <w:t>students</w:t>
      </w:r>
      <w:r>
        <w:rPr>
          <w:rFonts w:cs="Times New Roman"/>
          <w:szCs w:val="36"/>
        </w:rPr>
        <w:t xml:space="preserve"> for Term 1, 2016.</w:t>
      </w:r>
    </w:p>
    <w:p w:rsidR="00D664C4" w:rsidRPr="006F5E22" w:rsidRDefault="00D664C4" w:rsidP="00CA181A"/>
    <w:sectPr w:rsidR="00D664C4" w:rsidRPr="006F5E22" w:rsidSect="00D664C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82C9A"/>
    <w:rsid w:val="00082C9A"/>
    <w:rsid w:val="00182E24"/>
    <w:rsid w:val="0039433A"/>
    <w:rsid w:val="00600DB3"/>
    <w:rsid w:val="006F5E22"/>
    <w:rsid w:val="00851730"/>
    <w:rsid w:val="008F7EB7"/>
    <w:rsid w:val="009D00F0"/>
    <w:rsid w:val="00A25C2F"/>
    <w:rsid w:val="00AC61A8"/>
    <w:rsid w:val="00BA58B0"/>
    <w:rsid w:val="00CA181A"/>
    <w:rsid w:val="00D664C4"/>
    <w:rsid w:val="00E15BF9"/>
    <w:rsid w:val="00E269BA"/>
  </w:rsids>
  <m:mathPr>
    <m:mathFont m:val="Lucida Grande"/>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82C9A"/>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9D00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479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ameast.school.nz"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265</Words>
  <Characters>1514</Characters>
  <Application>Microsoft Word 12.1.0</Application>
  <DocSecurity>0</DocSecurity>
  <Lines>12</Lines>
  <Paragraphs>3</Paragraphs>
  <ScaleCrop>false</ScaleCrop>
  <Company>Edtech</Company>
  <LinksUpToDate>false</LinksUpToDate>
  <CharactersWithSpaces>1859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Taylor</dc:creator>
  <cp:keywords/>
  <cp:lastModifiedBy>Cathy Taylor</cp:lastModifiedBy>
  <cp:revision>9</cp:revision>
  <cp:lastPrinted>2015-11-16T20:10:00Z</cp:lastPrinted>
  <dcterms:created xsi:type="dcterms:W3CDTF">2015-11-16T02:19:00Z</dcterms:created>
  <dcterms:modified xsi:type="dcterms:W3CDTF">2015-11-16T22:46:00Z</dcterms:modified>
</cp:coreProperties>
</file>